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B7323" w14:textId="22CF2087" w:rsidR="00671756" w:rsidRDefault="005B1876">
      <w:pPr>
        <w:rPr>
          <w:rFonts w:cstheme="minorHAnsi"/>
          <w:b/>
          <w:bCs/>
          <w:color w:val="000000"/>
          <w:u w:val="single"/>
          <w:shd w:val="clear" w:color="auto" w:fill="FFFFFF"/>
        </w:rPr>
      </w:pPr>
      <w:r w:rsidRPr="009E0952">
        <w:rPr>
          <w:rFonts w:cstheme="minorHAnsi"/>
          <w:b/>
          <w:bCs/>
          <w:color w:val="000000"/>
          <w:u w:val="single"/>
          <w:shd w:val="clear" w:color="auto" w:fill="FFFFFF"/>
        </w:rPr>
        <w:t xml:space="preserve">Indicator 1.2.5: Total </w:t>
      </w:r>
      <w:r w:rsidR="00C91ED3">
        <w:rPr>
          <w:rFonts w:cstheme="minorHAnsi"/>
          <w:b/>
          <w:bCs/>
          <w:color w:val="000000"/>
          <w:u w:val="single"/>
          <w:shd w:val="clear" w:color="auto" w:fill="FFFFFF"/>
        </w:rPr>
        <w:t>C</w:t>
      </w:r>
      <w:r w:rsidRPr="009E0952">
        <w:rPr>
          <w:rFonts w:cstheme="minorHAnsi"/>
          <w:b/>
          <w:bCs/>
          <w:color w:val="000000"/>
          <w:u w:val="single"/>
          <w:shd w:val="clear" w:color="auto" w:fill="FFFFFF"/>
        </w:rPr>
        <w:t xml:space="preserve">ase </w:t>
      </w:r>
      <w:r w:rsidR="00C91ED3">
        <w:rPr>
          <w:rFonts w:cstheme="minorHAnsi"/>
          <w:b/>
          <w:bCs/>
          <w:color w:val="000000"/>
          <w:u w:val="single"/>
          <w:shd w:val="clear" w:color="auto" w:fill="FFFFFF"/>
        </w:rPr>
        <w:t>N</w:t>
      </w:r>
      <w:r w:rsidRPr="009E0952">
        <w:rPr>
          <w:rFonts w:cstheme="minorHAnsi"/>
          <w:b/>
          <w:bCs/>
          <w:color w:val="000000"/>
          <w:u w:val="single"/>
          <w:shd w:val="clear" w:color="auto" w:fill="FFFFFF"/>
        </w:rPr>
        <w:t xml:space="preserve">otification of </w:t>
      </w:r>
      <w:r w:rsidR="00C91ED3">
        <w:rPr>
          <w:rFonts w:cstheme="minorHAnsi"/>
          <w:b/>
          <w:bCs/>
          <w:color w:val="000000"/>
          <w:u w:val="single"/>
          <w:shd w:val="clear" w:color="auto" w:fill="FFFFFF"/>
        </w:rPr>
        <w:t>T</w:t>
      </w:r>
      <w:r w:rsidRPr="009E0952">
        <w:rPr>
          <w:rFonts w:cstheme="minorHAnsi"/>
          <w:b/>
          <w:bCs/>
          <w:color w:val="000000"/>
          <w:u w:val="single"/>
          <w:shd w:val="clear" w:color="auto" w:fill="FFFFFF"/>
        </w:rPr>
        <w:t>uberculosis (TB)</w:t>
      </w:r>
    </w:p>
    <w:p w14:paraId="7F1FA931" w14:textId="1C3E25C0" w:rsidR="00C91ED3" w:rsidRPr="009E0952" w:rsidRDefault="00C91ED3">
      <w:pPr>
        <w:rPr>
          <w:rFonts w:cstheme="minorHAnsi"/>
          <w:b/>
          <w:bCs/>
          <w:color w:val="000000"/>
          <w:u w:val="single"/>
          <w:shd w:val="clear" w:color="auto" w:fill="FFFFFF"/>
        </w:rPr>
      </w:pPr>
      <w:r>
        <w:rPr>
          <w:rFonts w:cstheme="minorHAnsi"/>
          <w:b/>
          <w:bCs/>
          <w:color w:val="000000"/>
          <w:u w:val="single"/>
          <w:shd w:val="clear" w:color="auto" w:fill="FFFFFF"/>
        </w:rPr>
        <w:t xml:space="preserve">Use of ASHA DISEASE PROFILE (ADP) </w:t>
      </w:r>
      <w:r w:rsidR="007828C3">
        <w:rPr>
          <w:rFonts w:cstheme="minorHAnsi"/>
          <w:b/>
          <w:bCs/>
          <w:color w:val="000000"/>
          <w:u w:val="single"/>
          <w:shd w:val="clear" w:color="auto" w:fill="FFFFFF"/>
        </w:rPr>
        <w:t xml:space="preserve">to improve </w:t>
      </w:r>
      <w:r>
        <w:rPr>
          <w:rFonts w:cstheme="minorHAnsi"/>
          <w:b/>
          <w:bCs/>
          <w:color w:val="000000"/>
          <w:u w:val="single"/>
          <w:shd w:val="clear" w:color="auto" w:fill="FFFFFF"/>
        </w:rPr>
        <w:t>TB Notification</w:t>
      </w:r>
      <w:r w:rsidR="00834B21">
        <w:rPr>
          <w:rFonts w:cstheme="minorHAnsi"/>
          <w:b/>
          <w:bCs/>
          <w:color w:val="000000"/>
          <w:u w:val="single"/>
          <w:shd w:val="clear" w:color="auto" w:fill="FFFFFF"/>
        </w:rPr>
        <w:t xml:space="preserve"> under National TB Elimination Programme (NTEP)</w:t>
      </w:r>
    </w:p>
    <w:p w14:paraId="43CF2C40" w14:textId="4786BDAE" w:rsidR="005B1876" w:rsidRDefault="004D1A7D" w:rsidP="00FE70B3">
      <w:pPr>
        <w:jc w:val="both"/>
        <w:rPr>
          <w:rFonts w:cstheme="minorHAnsi"/>
          <w:color w:val="000000"/>
          <w:shd w:val="clear" w:color="auto" w:fill="FFFFFF"/>
        </w:rPr>
      </w:pPr>
      <w:r w:rsidRPr="007828C3">
        <w:rPr>
          <w:rFonts w:cstheme="minorHAnsi"/>
          <w:b/>
          <w:bCs/>
          <w:color w:val="000000"/>
          <w:shd w:val="clear" w:color="auto" w:fill="FFFFFF"/>
        </w:rPr>
        <w:t>Background:</w:t>
      </w:r>
      <w:r>
        <w:rPr>
          <w:rFonts w:cstheme="minorHAnsi"/>
          <w:color w:val="000000"/>
          <w:shd w:val="clear" w:color="auto" w:fill="FFFFFF"/>
        </w:rPr>
        <w:t xml:space="preserve"> </w:t>
      </w:r>
      <w:r w:rsidR="005B1876" w:rsidRPr="009E0952">
        <w:rPr>
          <w:rFonts w:cstheme="minorHAnsi"/>
          <w:color w:val="000000"/>
          <w:shd w:val="clear" w:color="auto" w:fill="FFFFFF"/>
        </w:rPr>
        <w:t>TB notification is the key component of National TB Elimination Programme (NTEP)</w:t>
      </w:r>
      <w:r w:rsidR="0048332C">
        <w:rPr>
          <w:rFonts w:cstheme="minorHAnsi"/>
          <w:color w:val="000000"/>
          <w:shd w:val="clear" w:color="auto" w:fill="FFFFFF"/>
        </w:rPr>
        <w:t xml:space="preserve">. </w:t>
      </w:r>
      <w:r w:rsidR="00315A3C">
        <w:rPr>
          <w:rFonts w:cstheme="minorHAnsi"/>
          <w:color w:val="000000"/>
          <w:shd w:val="clear" w:color="auto" w:fill="FFFFFF"/>
        </w:rPr>
        <w:t xml:space="preserve">In view of not to miss out any case </w:t>
      </w:r>
      <w:r w:rsidR="00FE70B3">
        <w:rPr>
          <w:rFonts w:cstheme="minorHAnsi"/>
          <w:color w:val="000000"/>
          <w:shd w:val="clear" w:color="auto" w:fill="FFFFFF"/>
        </w:rPr>
        <w:t>Telangana State initiated Active Case Finding (ACF) activity</w:t>
      </w:r>
      <w:r w:rsidR="007828C3">
        <w:rPr>
          <w:rFonts w:cstheme="minorHAnsi"/>
          <w:color w:val="000000"/>
          <w:shd w:val="clear" w:color="auto" w:fill="FFFFFF"/>
        </w:rPr>
        <w:t xml:space="preserve"> with the help of</w:t>
      </w:r>
      <w:r w:rsidR="00FE70B3">
        <w:rPr>
          <w:rFonts w:cstheme="minorHAnsi"/>
          <w:color w:val="000000"/>
          <w:shd w:val="clear" w:color="auto" w:fill="FFFFFF"/>
        </w:rPr>
        <w:t xml:space="preserve"> </w:t>
      </w:r>
      <w:r w:rsidR="00FE70B3" w:rsidRPr="00FE70B3">
        <w:rPr>
          <w:rFonts w:cstheme="minorHAnsi"/>
          <w:b/>
          <w:bCs/>
          <w:color w:val="000000"/>
          <w:shd w:val="clear" w:color="auto" w:fill="FFFFFF"/>
        </w:rPr>
        <w:t>ASHA DISEASE PROFILE</w:t>
      </w:r>
      <w:r w:rsidR="00FE70B3">
        <w:rPr>
          <w:rFonts w:cstheme="minorHAnsi"/>
          <w:b/>
          <w:bCs/>
          <w:color w:val="000000"/>
          <w:shd w:val="clear" w:color="auto" w:fill="FFFFFF"/>
        </w:rPr>
        <w:t xml:space="preserve"> (ADP). </w:t>
      </w:r>
      <w:r w:rsidR="00FE70B3">
        <w:rPr>
          <w:rFonts w:cstheme="minorHAnsi"/>
          <w:color w:val="000000"/>
          <w:shd w:val="clear" w:color="auto" w:fill="FFFFFF"/>
        </w:rPr>
        <w:t>The ADP</w:t>
      </w:r>
      <w:r>
        <w:rPr>
          <w:rFonts w:cstheme="minorHAnsi"/>
          <w:color w:val="000000"/>
          <w:shd w:val="clear" w:color="auto" w:fill="FFFFFF"/>
        </w:rPr>
        <w:t xml:space="preserve"> survey</w:t>
      </w:r>
      <w:r w:rsidR="00FE70B3">
        <w:rPr>
          <w:rFonts w:cstheme="minorHAnsi"/>
          <w:color w:val="000000"/>
          <w:shd w:val="clear" w:color="auto" w:fill="FFFFFF"/>
        </w:rPr>
        <w:t xml:space="preserve"> is an activity which is completely carried out by an ASHA of a village. A complete questionnaire was formulated includ</w:t>
      </w:r>
      <w:r w:rsidR="007828C3">
        <w:rPr>
          <w:rFonts w:cstheme="minorHAnsi"/>
          <w:color w:val="000000"/>
          <w:shd w:val="clear" w:color="auto" w:fill="FFFFFF"/>
        </w:rPr>
        <w:t>ing basic screening</w:t>
      </w:r>
      <w:r w:rsidR="00FE70B3">
        <w:rPr>
          <w:rFonts w:cstheme="minorHAnsi"/>
          <w:color w:val="000000"/>
          <w:shd w:val="clear" w:color="auto" w:fill="FFFFFF"/>
        </w:rPr>
        <w:t xml:space="preserve"> questions from all the </w:t>
      </w:r>
      <w:r w:rsidR="00C91ED3">
        <w:rPr>
          <w:rFonts w:cstheme="minorHAnsi"/>
          <w:color w:val="000000"/>
          <w:shd w:val="clear" w:color="auto" w:fill="FFFFFF"/>
        </w:rPr>
        <w:t xml:space="preserve">health programmes like NTEP, NCD, RBSK, etc… A mobile application was developed </w:t>
      </w:r>
      <w:r>
        <w:rPr>
          <w:rFonts w:cstheme="minorHAnsi"/>
          <w:color w:val="000000"/>
          <w:shd w:val="clear" w:color="auto" w:fill="FFFFFF"/>
        </w:rPr>
        <w:t xml:space="preserve">for the recording &amp; reporting and monitoring purpose by the State NHM team </w:t>
      </w:r>
      <w:r w:rsidR="00834B21">
        <w:rPr>
          <w:rFonts w:cstheme="minorHAnsi"/>
          <w:color w:val="000000"/>
          <w:shd w:val="clear" w:color="auto" w:fill="FFFFFF"/>
        </w:rPr>
        <w:t>available</w:t>
      </w:r>
      <w:r>
        <w:rPr>
          <w:rFonts w:cstheme="minorHAnsi"/>
          <w:color w:val="000000"/>
          <w:shd w:val="clear" w:color="auto" w:fill="FFFFFF"/>
        </w:rPr>
        <w:t xml:space="preserve"> from the ASHA level to ANM, PHC Medical Officer, District Nodal Officer, and state level. </w:t>
      </w:r>
    </w:p>
    <w:p w14:paraId="125C0492" w14:textId="0D80C614" w:rsidR="003914DC" w:rsidRDefault="004D1A7D" w:rsidP="00FE70B3">
      <w:pPr>
        <w:jc w:val="both"/>
        <w:rPr>
          <w:rFonts w:cstheme="minorHAnsi"/>
          <w:color w:val="000000"/>
          <w:shd w:val="clear" w:color="auto" w:fill="FFFFFF"/>
        </w:rPr>
      </w:pPr>
      <w:r w:rsidRPr="007828C3">
        <w:rPr>
          <w:rFonts w:cstheme="minorHAnsi"/>
          <w:b/>
          <w:bCs/>
          <w:color w:val="000000"/>
          <w:shd w:val="clear" w:color="auto" w:fill="FFFFFF"/>
        </w:rPr>
        <w:t>Process Flow:</w:t>
      </w:r>
      <w:r>
        <w:rPr>
          <w:rFonts w:cstheme="minorHAnsi"/>
          <w:color w:val="000000"/>
          <w:shd w:val="clear" w:color="auto" w:fill="FFFFFF"/>
        </w:rPr>
        <w:t xml:space="preserve"> Each ASHA is instructed to visit 10- 15 house</w:t>
      </w:r>
      <w:r w:rsidR="00834B21">
        <w:rPr>
          <w:rFonts w:cstheme="minorHAnsi"/>
          <w:color w:val="000000"/>
          <w:shd w:val="clear" w:color="auto" w:fill="FFFFFF"/>
        </w:rPr>
        <w:t>s</w:t>
      </w:r>
      <w:r>
        <w:rPr>
          <w:rFonts w:cstheme="minorHAnsi"/>
          <w:color w:val="000000"/>
          <w:shd w:val="clear" w:color="auto" w:fill="FFFFFF"/>
        </w:rPr>
        <w:t xml:space="preserve"> per day as per her convenien</w:t>
      </w:r>
      <w:r w:rsidR="003E4B82">
        <w:rPr>
          <w:rFonts w:cstheme="minorHAnsi"/>
          <w:color w:val="000000"/>
          <w:shd w:val="clear" w:color="auto" w:fill="FFFFFF"/>
        </w:rPr>
        <w:t>ce. While visiting the house she will verbally screen every household member with the questionnaire provide</w:t>
      </w:r>
      <w:r w:rsidR="00834B21">
        <w:rPr>
          <w:rFonts w:cstheme="minorHAnsi"/>
          <w:color w:val="000000"/>
          <w:shd w:val="clear" w:color="auto" w:fill="FFFFFF"/>
        </w:rPr>
        <w:t>d</w:t>
      </w:r>
      <w:r w:rsidR="003E4B82">
        <w:rPr>
          <w:rFonts w:cstheme="minorHAnsi"/>
          <w:color w:val="000000"/>
          <w:shd w:val="clear" w:color="auto" w:fill="FFFFFF"/>
        </w:rPr>
        <w:t>. Any family member showing any symptoms of a particular disease</w:t>
      </w:r>
      <w:r w:rsidR="003914DC">
        <w:rPr>
          <w:rFonts w:cstheme="minorHAnsi"/>
          <w:color w:val="000000"/>
          <w:shd w:val="clear" w:color="auto" w:fill="FFFFFF"/>
        </w:rPr>
        <w:t>,</w:t>
      </w:r>
      <w:r w:rsidR="003E4B82">
        <w:rPr>
          <w:rFonts w:cstheme="minorHAnsi"/>
          <w:color w:val="000000"/>
          <w:shd w:val="clear" w:color="auto" w:fill="FFFFFF"/>
        </w:rPr>
        <w:t xml:space="preserve"> example- cough, fever, blood in sputum etc. she will mark it as </w:t>
      </w:r>
      <w:r w:rsidR="003914DC">
        <w:rPr>
          <w:rFonts w:cstheme="minorHAnsi"/>
          <w:color w:val="000000"/>
          <w:shd w:val="clear" w:color="auto" w:fill="FFFFFF"/>
        </w:rPr>
        <w:t xml:space="preserve">a </w:t>
      </w:r>
      <w:r w:rsidR="003E4B82">
        <w:rPr>
          <w:rFonts w:cstheme="minorHAnsi"/>
          <w:color w:val="000000"/>
          <w:shd w:val="clear" w:color="auto" w:fill="FFFFFF"/>
        </w:rPr>
        <w:t>presumptive TB case</w:t>
      </w:r>
      <w:r w:rsidR="00834B21">
        <w:rPr>
          <w:rFonts w:cstheme="minorHAnsi"/>
          <w:color w:val="000000"/>
          <w:shd w:val="clear" w:color="auto" w:fill="FFFFFF"/>
        </w:rPr>
        <w:t>,</w:t>
      </w:r>
      <w:r w:rsidR="003E4B82">
        <w:rPr>
          <w:rFonts w:cstheme="minorHAnsi"/>
          <w:color w:val="000000"/>
          <w:shd w:val="clear" w:color="auto" w:fill="FFFFFF"/>
        </w:rPr>
        <w:t xml:space="preserve"> refer the patient to the nearest TB Testing Centre</w:t>
      </w:r>
      <w:r w:rsidR="003914DC">
        <w:rPr>
          <w:rFonts w:cstheme="minorHAnsi"/>
          <w:color w:val="000000"/>
          <w:shd w:val="clear" w:color="auto" w:fill="FFFFFF"/>
        </w:rPr>
        <w:t xml:space="preserve"> and inform the concerned staffs</w:t>
      </w:r>
      <w:r w:rsidR="00310ED7">
        <w:rPr>
          <w:rFonts w:cstheme="minorHAnsi"/>
          <w:color w:val="000000"/>
          <w:shd w:val="clear" w:color="auto" w:fill="FFFFFF"/>
        </w:rPr>
        <w:t xml:space="preserve">. ASHA </w:t>
      </w:r>
      <w:r w:rsidR="00834B21">
        <w:rPr>
          <w:rFonts w:cstheme="minorHAnsi"/>
          <w:color w:val="000000"/>
          <w:shd w:val="clear" w:color="auto" w:fill="FFFFFF"/>
        </w:rPr>
        <w:t>records</w:t>
      </w:r>
      <w:r w:rsidR="00310ED7">
        <w:rPr>
          <w:rFonts w:cstheme="minorHAnsi"/>
          <w:color w:val="000000"/>
          <w:shd w:val="clear" w:color="auto" w:fill="FFFFFF"/>
        </w:rPr>
        <w:t xml:space="preserve"> the ADHAAR detail and mobile number of the presumptive TB patient. </w:t>
      </w:r>
      <w:r w:rsidR="003E4B82">
        <w:rPr>
          <w:rFonts w:cstheme="minorHAnsi"/>
          <w:color w:val="000000"/>
          <w:shd w:val="clear" w:color="auto" w:fill="FFFFFF"/>
        </w:rPr>
        <w:t xml:space="preserve">The same </w:t>
      </w:r>
      <w:r w:rsidR="00834B21">
        <w:rPr>
          <w:rFonts w:cstheme="minorHAnsi"/>
          <w:color w:val="000000"/>
          <w:shd w:val="clear" w:color="auto" w:fill="FFFFFF"/>
        </w:rPr>
        <w:t>is</w:t>
      </w:r>
      <w:r w:rsidR="003E4B82">
        <w:rPr>
          <w:rFonts w:cstheme="minorHAnsi"/>
          <w:color w:val="000000"/>
          <w:shd w:val="clear" w:color="auto" w:fill="FFFFFF"/>
        </w:rPr>
        <w:t xml:space="preserve"> entered in the ADP mobile app</w:t>
      </w:r>
      <w:r w:rsidR="00834B21">
        <w:rPr>
          <w:rFonts w:cstheme="minorHAnsi"/>
          <w:color w:val="000000"/>
          <w:shd w:val="clear" w:color="auto" w:fill="FFFFFF"/>
        </w:rPr>
        <w:t>.</w:t>
      </w:r>
      <w:r w:rsidR="003E4B82">
        <w:rPr>
          <w:rFonts w:cstheme="minorHAnsi"/>
          <w:color w:val="000000"/>
          <w:shd w:val="clear" w:color="auto" w:fill="FFFFFF"/>
        </w:rPr>
        <w:t xml:space="preserve"> The concern staff</w:t>
      </w:r>
      <w:r w:rsidR="00834B21">
        <w:rPr>
          <w:rFonts w:cstheme="minorHAnsi"/>
          <w:color w:val="000000"/>
          <w:shd w:val="clear" w:color="auto" w:fill="FFFFFF"/>
        </w:rPr>
        <w:t xml:space="preserve"> </w:t>
      </w:r>
      <w:r w:rsidR="003E4B82">
        <w:rPr>
          <w:rFonts w:cstheme="minorHAnsi"/>
          <w:color w:val="000000"/>
          <w:shd w:val="clear" w:color="auto" w:fill="FFFFFF"/>
        </w:rPr>
        <w:t>follow</w:t>
      </w:r>
      <w:r w:rsidR="00834B21">
        <w:rPr>
          <w:rFonts w:cstheme="minorHAnsi"/>
          <w:color w:val="000000"/>
          <w:shd w:val="clear" w:color="auto" w:fill="FFFFFF"/>
        </w:rPr>
        <w:t>s</w:t>
      </w:r>
      <w:r w:rsidR="003E4B82">
        <w:rPr>
          <w:rFonts w:cstheme="minorHAnsi"/>
          <w:color w:val="000000"/>
          <w:shd w:val="clear" w:color="auto" w:fill="FFFFFF"/>
        </w:rPr>
        <w:t xml:space="preserve"> up with the patient for </w:t>
      </w:r>
      <w:r w:rsidR="003914DC">
        <w:rPr>
          <w:rFonts w:cstheme="minorHAnsi"/>
          <w:color w:val="000000"/>
          <w:shd w:val="clear" w:color="auto" w:fill="FFFFFF"/>
        </w:rPr>
        <w:t xml:space="preserve">the </w:t>
      </w:r>
      <w:r w:rsidR="003E4B82">
        <w:rPr>
          <w:rFonts w:cstheme="minorHAnsi"/>
          <w:color w:val="000000"/>
          <w:shd w:val="clear" w:color="auto" w:fill="FFFFFF"/>
        </w:rPr>
        <w:t xml:space="preserve">sputum test. The status of the presumptive TB case </w:t>
      </w:r>
      <w:r w:rsidR="00834B21">
        <w:rPr>
          <w:rFonts w:cstheme="minorHAnsi"/>
          <w:color w:val="000000"/>
          <w:shd w:val="clear" w:color="auto" w:fill="FFFFFF"/>
        </w:rPr>
        <w:t xml:space="preserve">is </w:t>
      </w:r>
      <w:r w:rsidR="003914DC">
        <w:rPr>
          <w:rFonts w:cstheme="minorHAnsi"/>
          <w:color w:val="000000"/>
          <w:shd w:val="clear" w:color="auto" w:fill="FFFFFF"/>
        </w:rPr>
        <w:t>monitored by the concern PHC Medical Officer with the help of NTEP staffs and the same at the district level by District TB Officer. A separate TB Report is generated at the district and State level showing the number of TB patients identified and tested for TB. Once diagnosed the TB patient is put on treatment under NTEP.</w:t>
      </w:r>
    </w:p>
    <w:p w14:paraId="5CF21585" w14:textId="613784A1" w:rsidR="003914DC" w:rsidRDefault="003914DC" w:rsidP="00FE70B3">
      <w:pPr>
        <w:jc w:val="both"/>
        <w:rPr>
          <w:rFonts w:cstheme="minorHAnsi"/>
          <w:color w:val="000000"/>
          <w:shd w:val="clear" w:color="auto" w:fill="FFFFFF"/>
        </w:rPr>
      </w:pPr>
      <w:r w:rsidRPr="007828C3">
        <w:rPr>
          <w:rFonts w:cstheme="minorHAnsi"/>
          <w:b/>
          <w:bCs/>
          <w:color w:val="000000"/>
          <w:shd w:val="clear" w:color="auto" w:fill="FFFFFF"/>
        </w:rPr>
        <w:t>Outcomes/Result:</w:t>
      </w:r>
      <w:r>
        <w:rPr>
          <w:rFonts w:cstheme="minorHAnsi"/>
          <w:color w:val="000000"/>
          <w:shd w:val="clear" w:color="auto" w:fill="FFFFFF"/>
        </w:rPr>
        <w:t xml:space="preserve"> The activity has shown increase i</w:t>
      </w:r>
      <w:r w:rsidR="00310ED7">
        <w:rPr>
          <w:rFonts w:cstheme="minorHAnsi"/>
          <w:color w:val="000000"/>
          <w:shd w:val="clear" w:color="auto" w:fill="FFFFFF"/>
        </w:rPr>
        <w:t xml:space="preserve">n screening of presumptive TB cases, which helped in identification, diagnosis of TB cases in the community. </w:t>
      </w:r>
      <w:r w:rsidR="00834B21">
        <w:rPr>
          <w:rFonts w:cstheme="minorHAnsi"/>
          <w:color w:val="000000"/>
          <w:shd w:val="clear" w:color="auto" w:fill="FFFFFF"/>
        </w:rPr>
        <w:t xml:space="preserve">About </w:t>
      </w:r>
      <w:r w:rsidR="002225C9">
        <w:rPr>
          <w:rFonts w:cstheme="minorHAnsi"/>
          <w:color w:val="000000"/>
          <w:shd w:val="clear" w:color="auto" w:fill="FFFFFF"/>
        </w:rPr>
        <w:t>1,72526 high risk people are identified till date by the ASHAs.</w:t>
      </w:r>
      <w:r w:rsidR="007828C3">
        <w:rPr>
          <w:rFonts w:cstheme="minorHAnsi"/>
          <w:color w:val="000000"/>
          <w:shd w:val="clear" w:color="auto" w:fill="FFFFFF"/>
        </w:rPr>
        <w:t xml:space="preserve"> These high-risk people are followed on daily basis and are counselled for getting tested resulting in improved TB Notification. The details are depicted in the table below- </w:t>
      </w:r>
    </w:p>
    <w:tbl>
      <w:tblPr>
        <w:tblpPr w:leftFromText="180" w:rightFromText="180" w:vertAnchor="text" w:horzAnchor="margin" w:tblpY="22"/>
        <w:tblW w:w="6875" w:type="dxa"/>
        <w:tblLook w:val="04A0" w:firstRow="1" w:lastRow="0" w:firstColumn="1" w:lastColumn="0" w:noHBand="0" w:noVBand="1"/>
      </w:tblPr>
      <w:tblGrid>
        <w:gridCol w:w="1127"/>
        <w:gridCol w:w="1126"/>
        <w:gridCol w:w="1126"/>
        <w:gridCol w:w="1126"/>
        <w:gridCol w:w="1027"/>
        <w:gridCol w:w="1175"/>
        <w:gridCol w:w="1027"/>
        <w:gridCol w:w="883"/>
        <w:gridCol w:w="574"/>
      </w:tblGrid>
      <w:tr w:rsidR="006C4291" w:rsidRPr="002225C9" w14:paraId="42E890A9" w14:textId="77777777" w:rsidTr="006C4291">
        <w:trPr>
          <w:trHeight w:val="1224"/>
        </w:trPr>
        <w:tc>
          <w:tcPr>
            <w:tcW w:w="810" w:type="dxa"/>
            <w:tcBorders>
              <w:top w:val="single" w:sz="4" w:space="0" w:color="auto"/>
              <w:left w:val="single" w:sz="4" w:space="0" w:color="auto"/>
              <w:bottom w:val="single" w:sz="4" w:space="0" w:color="auto"/>
              <w:right w:val="single" w:sz="4" w:space="0" w:color="auto"/>
            </w:tcBorders>
            <w:shd w:val="clear" w:color="000000" w:fill="D9E1F2"/>
            <w:vAlign w:val="bottom"/>
            <w:hideMark/>
          </w:tcPr>
          <w:p w14:paraId="49967A8B" w14:textId="77777777" w:rsidR="007828C3" w:rsidRPr="002225C9" w:rsidRDefault="007828C3" w:rsidP="007828C3">
            <w:pPr>
              <w:spacing w:after="0" w:line="240" w:lineRule="auto"/>
              <w:rPr>
                <w:rFonts w:eastAsia="Times New Roman" w:cstheme="minorHAnsi"/>
                <w:b/>
                <w:bCs/>
                <w:sz w:val="20"/>
                <w:szCs w:val="20"/>
                <w:lang w:eastAsia="en-IN"/>
              </w:rPr>
            </w:pPr>
            <w:r w:rsidRPr="002225C9">
              <w:rPr>
                <w:rFonts w:eastAsia="Times New Roman" w:cstheme="minorHAnsi"/>
                <w:b/>
                <w:bCs/>
                <w:sz w:val="20"/>
                <w:szCs w:val="20"/>
                <w:lang w:eastAsia="en-IN"/>
              </w:rPr>
              <w:t>Total population</w:t>
            </w:r>
          </w:p>
        </w:tc>
        <w:tc>
          <w:tcPr>
            <w:tcW w:w="896" w:type="dxa"/>
            <w:tcBorders>
              <w:top w:val="single" w:sz="4" w:space="0" w:color="auto"/>
              <w:left w:val="nil"/>
              <w:bottom w:val="single" w:sz="4" w:space="0" w:color="auto"/>
              <w:right w:val="single" w:sz="4" w:space="0" w:color="auto"/>
            </w:tcBorders>
            <w:shd w:val="clear" w:color="000000" w:fill="D9E1F2"/>
            <w:vAlign w:val="bottom"/>
            <w:hideMark/>
          </w:tcPr>
          <w:p w14:paraId="2CE80FEC" w14:textId="77777777" w:rsidR="007828C3" w:rsidRPr="002225C9" w:rsidRDefault="007828C3" w:rsidP="007828C3">
            <w:pPr>
              <w:spacing w:after="0" w:line="240" w:lineRule="auto"/>
              <w:rPr>
                <w:rFonts w:eastAsia="Times New Roman" w:cstheme="minorHAnsi"/>
                <w:b/>
                <w:bCs/>
                <w:sz w:val="20"/>
                <w:szCs w:val="20"/>
                <w:lang w:eastAsia="en-IN"/>
              </w:rPr>
            </w:pPr>
            <w:r w:rsidRPr="002225C9">
              <w:rPr>
                <w:rFonts w:eastAsia="Times New Roman" w:cstheme="minorHAnsi"/>
                <w:b/>
                <w:bCs/>
                <w:sz w:val="20"/>
                <w:szCs w:val="20"/>
                <w:lang w:eastAsia="en-IN"/>
              </w:rPr>
              <w:t>Total Population Enrolled</w:t>
            </w:r>
          </w:p>
        </w:tc>
        <w:tc>
          <w:tcPr>
            <w:tcW w:w="809" w:type="dxa"/>
            <w:tcBorders>
              <w:top w:val="single" w:sz="4" w:space="0" w:color="auto"/>
              <w:left w:val="nil"/>
              <w:bottom w:val="single" w:sz="4" w:space="0" w:color="auto"/>
              <w:right w:val="single" w:sz="4" w:space="0" w:color="auto"/>
            </w:tcBorders>
            <w:shd w:val="clear" w:color="000000" w:fill="D9E1F2"/>
            <w:vAlign w:val="bottom"/>
            <w:hideMark/>
          </w:tcPr>
          <w:p w14:paraId="5DB79A03" w14:textId="77777777" w:rsidR="007828C3" w:rsidRPr="002225C9" w:rsidRDefault="007828C3" w:rsidP="007828C3">
            <w:pPr>
              <w:spacing w:after="0" w:line="240" w:lineRule="auto"/>
              <w:rPr>
                <w:rFonts w:eastAsia="Times New Roman" w:cstheme="minorHAnsi"/>
                <w:b/>
                <w:bCs/>
                <w:sz w:val="20"/>
                <w:szCs w:val="20"/>
                <w:lang w:eastAsia="en-IN"/>
              </w:rPr>
            </w:pPr>
            <w:r w:rsidRPr="002225C9">
              <w:rPr>
                <w:rFonts w:eastAsia="Times New Roman" w:cstheme="minorHAnsi"/>
                <w:b/>
                <w:bCs/>
                <w:sz w:val="20"/>
                <w:szCs w:val="20"/>
                <w:lang w:eastAsia="en-IN"/>
              </w:rPr>
              <w:t>Population Disease profile completed</w:t>
            </w:r>
          </w:p>
        </w:tc>
        <w:tc>
          <w:tcPr>
            <w:tcW w:w="809" w:type="dxa"/>
            <w:tcBorders>
              <w:top w:val="single" w:sz="4" w:space="0" w:color="auto"/>
              <w:left w:val="nil"/>
              <w:bottom w:val="single" w:sz="4" w:space="0" w:color="auto"/>
              <w:right w:val="single" w:sz="4" w:space="0" w:color="auto"/>
            </w:tcBorders>
            <w:shd w:val="clear" w:color="000000" w:fill="D9E1F2"/>
            <w:vAlign w:val="bottom"/>
            <w:hideMark/>
          </w:tcPr>
          <w:p w14:paraId="679C57A7" w14:textId="77777777" w:rsidR="007828C3" w:rsidRPr="002225C9" w:rsidRDefault="007828C3" w:rsidP="007828C3">
            <w:pPr>
              <w:spacing w:after="0" w:line="240" w:lineRule="auto"/>
              <w:rPr>
                <w:rFonts w:eastAsia="Times New Roman" w:cstheme="minorHAnsi"/>
                <w:b/>
                <w:bCs/>
                <w:sz w:val="20"/>
                <w:szCs w:val="20"/>
                <w:lang w:eastAsia="en-IN"/>
              </w:rPr>
            </w:pPr>
            <w:r w:rsidRPr="002225C9">
              <w:rPr>
                <w:rFonts w:eastAsia="Times New Roman" w:cstheme="minorHAnsi"/>
                <w:b/>
                <w:bCs/>
                <w:sz w:val="20"/>
                <w:szCs w:val="20"/>
                <w:lang w:eastAsia="en-IN"/>
              </w:rPr>
              <w:t>% Population Disease profile completed</w:t>
            </w:r>
          </w:p>
        </w:tc>
        <w:tc>
          <w:tcPr>
            <w:tcW w:w="737" w:type="dxa"/>
            <w:tcBorders>
              <w:top w:val="single" w:sz="4" w:space="0" w:color="auto"/>
              <w:left w:val="nil"/>
              <w:bottom w:val="single" w:sz="4" w:space="0" w:color="auto"/>
              <w:right w:val="single" w:sz="4" w:space="0" w:color="auto"/>
            </w:tcBorders>
            <w:shd w:val="clear" w:color="000000" w:fill="D9E1F2"/>
            <w:vAlign w:val="bottom"/>
            <w:hideMark/>
          </w:tcPr>
          <w:p w14:paraId="73DB9774" w14:textId="77777777" w:rsidR="007828C3" w:rsidRPr="002225C9" w:rsidRDefault="007828C3" w:rsidP="007828C3">
            <w:pPr>
              <w:spacing w:after="0" w:line="240" w:lineRule="auto"/>
              <w:rPr>
                <w:rFonts w:eastAsia="Times New Roman" w:cstheme="minorHAnsi"/>
                <w:b/>
                <w:bCs/>
                <w:sz w:val="20"/>
                <w:szCs w:val="20"/>
                <w:lang w:eastAsia="en-IN"/>
              </w:rPr>
            </w:pPr>
            <w:r w:rsidRPr="002225C9">
              <w:rPr>
                <w:rFonts w:eastAsia="Times New Roman" w:cstheme="minorHAnsi"/>
                <w:b/>
                <w:bCs/>
                <w:sz w:val="20"/>
                <w:szCs w:val="20"/>
                <w:lang w:eastAsia="en-IN"/>
              </w:rPr>
              <w:t>TB Eligible for Screening</w:t>
            </w:r>
          </w:p>
        </w:tc>
        <w:tc>
          <w:tcPr>
            <w:tcW w:w="845" w:type="dxa"/>
            <w:tcBorders>
              <w:top w:val="single" w:sz="4" w:space="0" w:color="auto"/>
              <w:left w:val="nil"/>
              <w:bottom w:val="single" w:sz="4" w:space="0" w:color="auto"/>
              <w:right w:val="single" w:sz="4" w:space="0" w:color="auto"/>
            </w:tcBorders>
            <w:shd w:val="clear" w:color="000000" w:fill="D9E1F2"/>
            <w:vAlign w:val="bottom"/>
            <w:hideMark/>
          </w:tcPr>
          <w:p w14:paraId="4A4E2BA9" w14:textId="77777777" w:rsidR="007828C3" w:rsidRPr="002225C9" w:rsidRDefault="007828C3" w:rsidP="007828C3">
            <w:pPr>
              <w:spacing w:after="0" w:line="240" w:lineRule="auto"/>
              <w:rPr>
                <w:rFonts w:eastAsia="Times New Roman" w:cstheme="minorHAnsi"/>
                <w:b/>
                <w:bCs/>
                <w:sz w:val="20"/>
                <w:szCs w:val="20"/>
                <w:lang w:eastAsia="en-IN"/>
              </w:rPr>
            </w:pPr>
            <w:r w:rsidRPr="002225C9">
              <w:rPr>
                <w:rFonts w:eastAsia="Times New Roman" w:cstheme="minorHAnsi"/>
                <w:b/>
                <w:bCs/>
                <w:sz w:val="20"/>
                <w:szCs w:val="20"/>
                <w:lang w:eastAsia="en-IN"/>
              </w:rPr>
              <w:t>TB Risk assessment done</w:t>
            </w:r>
          </w:p>
        </w:tc>
        <w:tc>
          <w:tcPr>
            <w:tcW w:w="683" w:type="dxa"/>
            <w:tcBorders>
              <w:top w:val="single" w:sz="4" w:space="0" w:color="auto"/>
              <w:left w:val="nil"/>
              <w:bottom w:val="single" w:sz="4" w:space="0" w:color="auto"/>
              <w:right w:val="single" w:sz="4" w:space="0" w:color="auto"/>
            </w:tcBorders>
            <w:shd w:val="clear" w:color="000000" w:fill="D9E1F2"/>
            <w:vAlign w:val="bottom"/>
            <w:hideMark/>
          </w:tcPr>
          <w:p w14:paraId="33EDC93D" w14:textId="77777777" w:rsidR="007828C3" w:rsidRPr="002225C9" w:rsidRDefault="007828C3" w:rsidP="007828C3">
            <w:pPr>
              <w:spacing w:after="0" w:line="240" w:lineRule="auto"/>
              <w:rPr>
                <w:rFonts w:eastAsia="Times New Roman" w:cstheme="minorHAnsi"/>
                <w:b/>
                <w:bCs/>
                <w:sz w:val="20"/>
                <w:szCs w:val="20"/>
                <w:lang w:eastAsia="en-IN"/>
              </w:rPr>
            </w:pPr>
            <w:r w:rsidRPr="002225C9">
              <w:rPr>
                <w:rFonts w:eastAsia="Times New Roman" w:cstheme="minorHAnsi"/>
                <w:b/>
                <w:bCs/>
                <w:sz w:val="20"/>
                <w:szCs w:val="20"/>
                <w:lang w:eastAsia="en-IN"/>
              </w:rPr>
              <w:t>TB Normal</w:t>
            </w:r>
          </w:p>
        </w:tc>
        <w:tc>
          <w:tcPr>
            <w:tcW w:w="883" w:type="dxa"/>
            <w:tcBorders>
              <w:top w:val="single" w:sz="4" w:space="0" w:color="auto"/>
              <w:left w:val="nil"/>
              <w:bottom w:val="single" w:sz="4" w:space="0" w:color="auto"/>
              <w:right w:val="single" w:sz="4" w:space="0" w:color="auto"/>
            </w:tcBorders>
            <w:shd w:val="clear" w:color="000000" w:fill="D9E1F2"/>
            <w:vAlign w:val="bottom"/>
            <w:hideMark/>
          </w:tcPr>
          <w:p w14:paraId="444DF0A4" w14:textId="77777777" w:rsidR="007828C3" w:rsidRPr="002225C9" w:rsidRDefault="007828C3" w:rsidP="007828C3">
            <w:pPr>
              <w:spacing w:after="0" w:line="240" w:lineRule="auto"/>
              <w:rPr>
                <w:rFonts w:eastAsia="Times New Roman" w:cstheme="minorHAnsi"/>
                <w:b/>
                <w:bCs/>
                <w:sz w:val="20"/>
                <w:szCs w:val="20"/>
                <w:lang w:eastAsia="en-IN"/>
              </w:rPr>
            </w:pPr>
            <w:r w:rsidRPr="002225C9">
              <w:rPr>
                <w:rFonts w:eastAsia="Times New Roman" w:cstheme="minorHAnsi"/>
                <w:b/>
                <w:bCs/>
                <w:sz w:val="20"/>
                <w:szCs w:val="20"/>
                <w:lang w:eastAsia="en-IN"/>
              </w:rPr>
              <w:t>TB Risk</w:t>
            </w:r>
          </w:p>
        </w:tc>
        <w:tc>
          <w:tcPr>
            <w:tcW w:w="403" w:type="dxa"/>
            <w:tcBorders>
              <w:top w:val="single" w:sz="4" w:space="0" w:color="auto"/>
              <w:left w:val="nil"/>
              <w:bottom w:val="single" w:sz="4" w:space="0" w:color="auto"/>
              <w:right w:val="single" w:sz="4" w:space="0" w:color="auto"/>
            </w:tcBorders>
            <w:shd w:val="clear" w:color="000000" w:fill="D9E1F2"/>
            <w:vAlign w:val="bottom"/>
            <w:hideMark/>
          </w:tcPr>
          <w:p w14:paraId="7D15A85A" w14:textId="77777777" w:rsidR="007828C3" w:rsidRPr="002225C9" w:rsidRDefault="007828C3" w:rsidP="007828C3">
            <w:pPr>
              <w:spacing w:after="0" w:line="240" w:lineRule="auto"/>
              <w:rPr>
                <w:rFonts w:eastAsia="Times New Roman" w:cstheme="minorHAnsi"/>
                <w:b/>
                <w:bCs/>
                <w:sz w:val="20"/>
                <w:szCs w:val="20"/>
                <w:lang w:eastAsia="en-IN"/>
              </w:rPr>
            </w:pPr>
            <w:r w:rsidRPr="002225C9">
              <w:rPr>
                <w:rFonts w:eastAsia="Times New Roman" w:cstheme="minorHAnsi"/>
                <w:b/>
                <w:bCs/>
                <w:sz w:val="20"/>
                <w:szCs w:val="20"/>
                <w:lang w:eastAsia="en-IN"/>
              </w:rPr>
              <w:t>TB % of Risk</w:t>
            </w:r>
          </w:p>
        </w:tc>
      </w:tr>
      <w:tr w:rsidR="007828C3" w:rsidRPr="006C4291" w14:paraId="7DF8C638" w14:textId="77777777" w:rsidTr="006C4291">
        <w:trPr>
          <w:trHeight w:val="592"/>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6F0288EB" w14:textId="77777777" w:rsidR="007828C3" w:rsidRPr="002225C9" w:rsidRDefault="007828C3" w:rsidP="007828C3">
            <w:pPr>
              <w:spacing w:after="0" w:line="240" w:lineRule="auto"/>
              <w:rPr>
                <w:rFonts w:eastAsia="Times New Roman" w:cstheme="minorHAnsi"/>
                <w:b/>
                <w:bCs/>
                <w:sz w:val="20"/>
                <w:szCs w:val="20"/>
                <w:lang w:eastAsia="en-IN"/>
              </w:rPr>
            </w:pPr>
            <w:r w:rsidRPr="002225C9">
              <w:rPr>
                <w:rFonts w:eastAsia="Times New Roman" w:cstheme="minorHAnsi"/>
                <w:b/>
                <w:bCs/>
                <w:sz w:val="20"/>
                <w:szCs w:val="20"/>
                <w:lang w:eastAsia="en-IN"/>
              </w:rPr>
              <w:t>34206109</w:t>
            </w:r>
          </w:p>
        </w:tc>
        <w:tc>
          <w:tcPr>
            <w:tcW w:w="896" w:type="dxa"/>
            <w:tcBorders>
              <w:top w:val="nil"/>
              <w:left w:val="nil"/>
              <w:bottom w:val="single" w:sz="4" w:space="0" w:color="auto"/>
              <w:right w:val="single" w:sz="4" w:space="0" w:color="auto"/>
            </w:tcBorders>
            <w:shd w:val="clear" w:color="auto" w:fill="auto"/>
            <w:noWrap/>
            <w:vAlign w:val="bottom"/>
            <w:hideMark/>
          </w:tcPr>
          <w:p w14:paraId="4F4BA44B" w14:textId="77777777" w:rsidR="007828C3" w:rsidRPr="002225C9" w:rsidRDefault="007828C3" w:rsidP="007828C3">
            <w:pPr>
              <w:spacing w:after="0" w:line="240" w:lineRule="auto"/>
              <w:rPr>
                <w:rFonts w:eastAsia="Times New Roman" w:cstheme="minorHAnsi"/>
                <w:b/>
                <w:bCs/>
                <w:sz w:val="20"/>
                <w:szCs w:val="20"/>
                <w:lang w:eastAsia="en-IN"/>
              </w:rPr>
            </w:pPr>
            <w:r w:rsidRPr="002225C9">
              <w:rPr>
                <w:rFonts w:eastAsia="Times New Roman" w:cstheme="minorHAnsi"/>
                <w:b/>
                <w:bCs/>
                <w:sz w:val="20"/>
                <w:szCs w:val="20"/>
                <w:lang w:eastAsia="en-IN"/>
              </w:rPr>
              <w:t>23378488</w:t>
            </w:r>
          </w:p>
        </w:tc>
        <w:tc>
          <w:tcPr>
            <w:tcW w:w="809" w:type="dxa"/>
            <w:tcBorders>
              <w:top w:val="nil"/>
              <w:left w:val="nil"/>
              <w:bottom w:val="single" w:sz="4" w:space="0" w:color="auto"/>
              <w:right w:val="single" w:sz="4" w:space="0" w:color="auto"/>
            </w:tcBorders>
            <w:shd w:val="clear" w:color="auto" w:fill="auto"/>
            <w:noWrap/>
            <w:vAlign w:val="bottom"/>
            <w:hideMark/>
          </w:tcPr>
          <w:p w14:paraId="23EAB414" w14:textId="77777777" w:rsidR="007828C3" w:rsidRPr="002225C9" w:rsidRDefault="007828C3" w:rsidP="007828C3">
            <w:pPr>
              <w:spacing w:after="0" w:line="240" w:lineRule="auto"/>
              <w:rPr>
                <w:rFonts w:eastAsia="Times New Roman" w:cstheme="minorHAnsi"/>
                <w:b/>
                <w:bCs/>
                <w:sz w:val="20"/>
                <w:szCs w:val="20"/>
                <w:lang w:eastAsia="en-IN"/>
              </w:rPr>
            </w:pPr>
            <w:r w:rsidRPr="002225C9">
              <w:rPr>
                <w:rFonts w:eastAsia="Times New Roman" w:cstheme="minorHAnsi"/>
                <w:b/>
                <w:bCs/>
                <w:sz w:val="20"/>
                <w:szCs w:val="20"/>
                <w:lang w:eastAsia="en-IN"/>
              </w:rPr>
              <w:t>17044067</w:t>
            </w:r>
          </w:p>
        </w:tc>
        <w:tc>
          <w:tcPr>
            <w:tcW w:w="809" w:type="dxa"/>
            <w:tcBorders>
              <w:top w:val="nil"/>
              <w:left w:val="nil"/>
              <w:bottom w:val="single" w:sz="4" w:space="0" w:color="auto"/>
              <w:right w:val="single" w:sz="4" w:space="0" w:color="auto"/>
            </w:tcBorders>
            <w:shd w:val="clear" w:color="auto" w:fill="auto"/>
            <w:noWrap/>
            <w:vAlign w:val="bottom"/>
            <w:hideMark/>
          </w:tcPr>
          <w:p w14:paraId="7E0B2D24" w14:textId="77777777" w:rsidR="007828C3" w:rsidRPr="002225C9" w:rsidRDefault="007828C3" w:rsidP="007828C3">
            <w:pPr>
              <w:spacing w:after="0" w:line="240" w:lineRule="auto"/>
              <w:rPr>
                <w:rFonts w:eastAsia="Times New Roman" w:cstheme="minorHAnsi"/>
                <w:b/>
                <w:bCs/>
                <w:sz w:val="20"/>
                <w:szCs w:val="20"/>
                <w:lang w:eastAsia="en-IN"/>
              </w:rPr>
            </w:pPr>
            <w:r w:rsidRPr="002225C9">
              <w:rPr>
                <w:rFonts w:eastAsia="Times New Roman" w:cstheme="minorHAnsi"/>
                <w:b/>
                <w:bCs/>
                <w:sz w:val="20"/>
                <w:szCs w:val="20"/>
                <w:lang w:eastAsia="en-IN"/>
              </w:rPr>
              <w:t>72.9</w:t>
            </w:r>
          </w:p>
        </w:tc>
        <w:tc>
          <w:tcPr>
            <w:tcW w:w="737" w:type="dxa"/>
            <w:tcBorders>
              <w:top w:val="nil"/>
              <w:left w:val="nil"/>
              <w:bottom w:val="single" w:sz="4" w:space="0" w:color="auto"/>
              <w:right w:val="single" w:sz="4" w:space="0" w:color="auto"/>
            </w:tcBorders>
            <w:shd w:val="clear" w:color="auto" w:fill="auto"/>
            <w:noWrap/>
            <w:vAlign w:val="bottom"/>
            <w:hideMark/>
          </w:tcPr>
          <w:p w14:paraId="0DCFC208" w14:textId="77777777" w:rsidR="007828C3" w:rsidRPr="002225C9" w:rsidRDefault="007828C3" w:rsidP="007828C3">
            <w:pPr>
              <w:spacing w:after="0" w:line="240" w:lineRule="auto"/>
              <w:rPr>
                <w:rFonts w:eastAsia="Times New Roman" w:cstheme="minorHAnsi"/>
                <w:b/>
                <w:bCs/>
                <w:sz w:val="20"/>
                <w:szCs w:val="20"/>
                <w:lang w:eastAsia="en-IN"/>
              </w:rPr>
            </w:pPr>
            <w:r w:rsidRPr="002225C9">
              <w:rPr>
                <w:rFonts w:eastAsia="Times New Roman" w:cstheme="minorHAnsi"/>
                <w:b/>
                <w:bCs/>
                <w:sz w:val="20"/>
                <w:szCs w:val="20"/>
                <w:lang w:eastAsia="en-IN"/>
              </w:rPr>
              <w:t>23378488</w:t>
            </w:r>
          </w:p>
        </w:tc>
        <w:tc>
          <w:tcPr>
            <w:tcW w:w="845" w:type="dxa"/>
            <w:tcBorders>
              <w:top w:val="nil"/>
              <w:left w:val="nil"/>
              <w:bottom w:val="single" w:sz="4" w:space="0" w:color="auto"/>
              <w:right w:val="single" w:sz="4" w:space="0" w:color="auto"/>
            </w:tcBorders>
            <w:shd w:val="clear" w:color="auto" w:fill="auto"/>
            <w:noWrap/>
            <w:vAlign w:val="bottom"/>
            <w:hideMark/>
          </w:tcPr>
          <w:p w14:paraId="76535B6F" w14:textId="77777777" w:rsidR="007828C3" w:rsidRPr="002225C9" w:rsidRDefault="007828C3" w:rsidP="007828C3">
            <w:pPr>
              <w:spacing w:after="0" w:line="240" w:lineRule="auto"/>
              <w:rPr>
                <w:rFonts w:eastAsia="Times New Roman" w:cstheme="minorHAnsi"/>
                <w:b/>
                <w:bCs/>
                <w:sz w:val="20"/>
                <w:szCs w:val="20"/>
                <w:lang w:eastAsia="en-IN"/>
              </w:rPr>
            </w:pPr>
            <w:r w:rsidRPr="002225C9">
              <w:rPr>
                <w:rFonts w:eastAsia="Times New Roman" w:cstheme="minorHAnsi"/>
                <w:b/>
                <w:bCs/>
                <w:sz w:val="20"/>
                <w:szCs w:val="20"/>
                <w:lang w:eastAsia="en-IN"/>
              </w:rPr>
              <w:t>17043134</w:t>
            </w:r>
          </w:p>
        </w:tc>
        <w:tc>
          <w:tcPr>
            <w:tcW w:w="683" w:type="dxa"/>
            <w:tcBorders>
              <w:top w:val="nil"/>
              <w:left w:val="nil"/>
              <w:bottom w:val="single" w:sz="4" w:space="0" w:color="auto"/>
              <w:right w:val="single" w:sz="4" w:space="0" w:color="auto"/>
            </w:tcBorders>
            <w:shd w:val="clear" w:color="auto" w:fill="auto"/>
            <w:noWrap/>
            <w:vAlign w:val="bottom"/>
            <w:hideMark/>
          </w:tcPr>
          <w:p w14:paraId="76E7A9CE" w14:textId="77777777" w:rsidR="007828C3" w:rsidRPr="002225C9" w:rsidRDefault="007828C3" w:rsidP="007828C3">
            <w:pPr>
              <w:spacing w:after="0" w:line="240" w:lineRule="auto"/>
              <w:rPr>
                <w:rFonts w:eastAsia="Times New Roman" w:cstheme="minorHAnsi"/>
                <w:b/>
                <w:bCs/>
                <w:sz w:val="20"/>
                <w:szCs w:val="20"/>
                <w:lang w:eastAsia="en-IN"/>
              </w:rPr>
            </w:pPr>
            <w:r w:rsidRPr="002225C9">
              <w:rPr>
                <w:rFonts w:eastAsia="Times New Roman" w:cstheme="minorHAnsi"/>
                <w:b/>
                <w:bCs/>
                <w:sz w:val="20"/>
                <w:szCs w:val="20"/>
                <w:lang w:eastAsia="en-IN"/>
              </w:rPr>
              <w:t>16870608</w:t>
            </w:r>
          </w:p>
        </w:tc>
        <w:tc>
          <w:tcPr>
            <w:tcW w:w="883" w:type="dxa"/>
            <w:tcBorders>
              <w:top w:val="nil"/>
              <w:left w:val="nil"/>
              <w:bottom w:val="single" w:sz="4" w:space="0" w:color="auto"/>
              <w:right w:val="single" w:sz="4" w:space="0" w:color="auto"/>
            </w:tcBorders>
            <w:shd w:val="clear" w:color="auto" w:fill="auto"/>
            <w:noWrap/>
            <w:vAlign w:val="bottom"/>
            <w:hideMark/>
          </w:tcPr>
          <w:p w14:paraId="306A4709" w14:textId="77777777" w:rsidR="007828C3" w:rsidRPr="002225C9" w:rsidRDefault="007828C3" w:rsidP="007828C3">
            <w:pPr>
              <w:spacing w:after="0" w:line="240" w:lineRule="auto"/>
              <w:rPr>
                <w:rFonts w:eastAsia="Times New Roman" w:cstheme="minorHAnsi"/>
                <w:b/>
                <w:bCs/>
                <w:sz w:val="20"/>
                <w:szCs w:val="20"/>
                <w:lang w:eastAsia="en-IN"/>
              </w:rPr>
            </w:pPr>
            <w:r w:rsidRPr="002225C9">
              <w:rPr>
                <w:rFonts w:eastAsia="Times New Roman" w:cstheme="minorHAnsi"/>
                <w:b/>
                <w:bCs/>
                <w:sz w:val="20"/>
                <w:szCs w:val="20"/>
                <w:lang w:eastAsia="en-IN"/>
              </w:rPr>
              <w:t>172526</w:t>
            </w:r>
          </w:p>
        </w:tc>
        <w:tc>
          <w:tcPr>
            <w:tcW w:w="403" w:type="dxa"/>
            <w:tcBorders>
              <w:top w:val="nil"/>
              <w:left w:val="nil"/>
              <w:bottom w:val="single" w:sz="4" w:space="0" w:color="auto"/>
              <w:right w:val="single" w:sz="4" w:space="0" w:color="auto"/>
            </w:tcBorders>
            <w:shd w:val="clear" w:color="auto" w:fill="auto"/>
            <w:noWrap/>
            <w:vAlign w:val="bottom"/>
            <w:hideMark/>
          </w:tcPr>
          <w:p w14:paraId="78340034" w14:textId="77777777" w:rsidR="007828C3" w:rsidRPr="002225C9" w:rsidRDefault="007828C3" w:rsidP="007828C3">
            <w:pPr>
              <w:spacing w:after="0" w:line="240" w:lineRule="auto"/>
              <w:rPr>
                <w:rFonts w:eastAsia="Times New Roman" w:cstheme="minorHAnsi"/>
                <w:b/>
                <w:bCs/>
                <w:sz w:val="20"/>
                <w:szCs w:val="20"/>
                <w:lang w:eastAsia="en-IN"/>
              </w:rPr>
            </w:pPr>
            <w:r w:rsidRPr="002225C9">
              <w:rPr>
                <w:rFonts w:eastAsia="Times New Roman" w:cstheme="minorHAnsi"/>
                <w:b/>
                <w:bCs/>
                <w:sz w:val="20"/>
                <w:szCs w:val="20"/>
                <w:lang w:eastAsia="en-IN"/>
              </w:rPr>
              <w:t>0.74</w:t>
            </w:r>
          </w:p>
        </w:tc>
      </w:tr>
    </w:tbl>
    <w:p w14:paraId="2C35706C" w14:textId="77777777" w:rsidR="002225C9" w:rsidRDefault="002225C9" w:rsidP="00FE70B3">
      <w:pPr>
        <w:jc w:val="both"/>
        <w:rPr>
          <w:rFonts w:cstheme="minorHAnsi"/>
          <w:color w:val="000000"/>
          <w:shd w:val="clear" w:color="auto" w:fill="FFFFFF"/>
        </w:rPr>
      </w:pPr>
    </w:p>
    <w:p w14:paraId="10B5F7E6" w14:textId="77777777" w:rsidR="00FE70B3" w:rsidRPr="00FE70B3" w:rsidRDefault="00FE70B3">
      <w:pPr>
        <w:rPr>
          <w:rFonts w:cstheme="minorHAnsi"/>
        </w:rPr>
      </w:pPr>
    </w:p>
    <w:p w14:paraId="02C05BAC" w14:textId="77777777" w:rsidR="007828C3" w:rsidRDefault="007828C3">
      <w:pPr>
        <w:rPr>
          <w:rFonts w:cstheme="minorHAnsi"/>
        </w:rPr>
      </w:pPr>
    </w:p>
    <w:p w14:paraId="3DBFE968" w14:textId="77777777" w:rsidR="007828C3" w:rsidRDefault="007828C3">
      <w:pPr>
        <w:rPr>
          <w:rFonts w:cstheme="minorHAnsi"/>
        </w:rPr>
      </w:pPr>
    </w:p>
    <w:p w14:paraId="2DBD13E9" w14:textId="77777777" w:rsidR="007828C3" w:rsidRDefault="007828C3">
      <w:pPr>
        <w:rPr>
          <w:rFonts w:cstheme="minorHAnsi"/>
        </w:rPr>
      </w:pPr>
    </w:p>
    <w:p w14:paraId="3E437A48" w14:textId="77777777" w:rsidR="007828C3" w:rsidRDefault="007828C3">
      <w:pPr>
        <w:rPr>
          <w:rFonts w:cstheme="minorHAnsi"/>
        </w:rPr>
      </w:pPr>
    </w:p>
    <w:sectPr w:rsidR="007828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1E1D"/>
    <w:rsid w:val="00032944"/>
    <w:rsid w:val="002225C9"/>
    <w:rsid w:val="00310ED7"/>
    <w:rsid w:val="00315A3C"/>
    <w:rsid w:val="003914DC"/>
    <w:rsid w:val="003E4B82"/>
    <w:rsid w:val="0048332C"/>
    <w:rsid w:val="004D1A7D"/>
    <w:rsid w:val="005B1876"/>
    <w:rsid w:val="00671756"/>
    <w:rsid w:val="006C4291"/>
    <w:rsid w:val="00711BBA"/>
    <w:rsid w:val="007828C3"/>
    <w:rsid w:val="0081535D"/>
    <w:rsid w:val="00834B21"/>
    <w:rsid w:val="00896D50"/>
    <w:rsid w:val="008E5012"/>
    <w:rsid w:val="009E0952"/>
    <w:rsid w:val="00C91ED3"/>
    <w:rsid w:val="00F61E1D"/>
    <w:rsid w:val="00FE70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1A5BF"/>
  <w15:docId w15:val="{EF29FE6E-B6CB-4564-87BC-7964AF92D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222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991456">
      <w:bodyDiv w:val="1"/>
      <w:marLeft w:val="0"/>
      <w:marRight w:val="0"/>
      <w:marTop w:val="0"/>
      <w:marBottom w:val="0"/>
      <w:divBdr>
        <w:top w:val="none" w:sz="0" w:space="0" w:color="auto"/>
        <w:left w:val="none" w:sz="0" w:space="0" w:color="auto"/>
        <w:bottom w:val="none" w:sz="0" w:space="0" w:color="auto"/>
        <w:right w:val="none" w:sz="0" w:space="0" w:color="auto"/>
      </w:divBdr>
    </w:div>
    <w:div w:id="168836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STDC</dc:creator>
  <cp:keywords/>
  <dc:description/>
  <cp:lastModifiedBy>Sneha Shukla</cp:lastModifiedBy>
  <cp:revision>6</cp:revision>
  <dcterms:created xsi:type="dcterms:W3CDTF">2021-11-15T04:56:00Z</dcterms:created>
  <dcterms:modified xsi:type="dcterms:W3CDTF">2021-11-20T10:06:00Z</dcterms:modified>
</cp:coreProperties>
</file>